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Mẩu</w:t>
      </w:r>
      <w:proofErr w:type="spellEnd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chuyện</w:t>
      </w:r>
      <w:proofErr w:type="spellEnd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 xml:space="preserve"> 5: </w:t>
      </w: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Bài</w:t>
      </w:r>
      <w:proofErr w:type="spellEnd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học</w:t>
      </w:r>
      <w:proofErr w:type="spellEnd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về</w:t>
      </w:r>
      <w:proofErr w:type="spellEnd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sự</w:t>
      </w:r>
      <w:proofErr w:type="spellEnd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công</w:t>
      </w:r>
      <w:proofErr w:type="spellEnd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bằng</w:t>
      </w:r>
      <w:proofErr w:type="spellEnd"/>
    </w:p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rStyle w:val="Strong"/>
          <w:rFonts w:eastAsiaTheme="majorEastAsia"/>
          <w:color w:val="000000"/>
          <w:sz w:val="28"/>
          <w:szCs w:val="28"/>
        </w:rPr>
        <w:t xml:space="preserve">BA </w:t>
      </w:r>
      <w:proofErr w:type="spellStart"/>
      <w:r>
        <w:rPr>
          <w:rStyle w:val="Strong"/>
          <w:rFonts w:eastAsiaTheme="majorEastAsia"/>
          <w:color w:val="000000"/>
          <w:sz w:val="28"/>
          <w:szCs w:val="28"/>
        </w:rPr>
        <w:t>CHIẾC</w:t>
      </w:r>
      <w:proofErr w:type="spellEnd"/>
      <w:r>
        <w:rPr>
          <w:rStyle w:val="Strong"/>
          <w:rFonts w:eastAsiaTheme="majorEastAsia"/>
          <w:color w:val="000000"/>
          <w:sz w:val="28"/>
          <w:szCs w:val="28"/>
        </w:rPr>
        <w:t xml:space="preserve"> BA </w:t>
      </w:r>
      <w:proofErr w:type="spellStart"/>
      <w:r>
        <w:rPr>
          <w:rStyle w:val="Strong"/>
          <w:rFonts w:eastAsiaTheme="majorEastAsia"/>
          <w:color w:val="000000"/>
          <w:sz w:val="28"/>
          <w:szCs w:val="28"/>
        </w:rPr>
        <w:t>LÔ</w:t>
      </w:r>
      <w:proofErr w:type="spellEnd"/>
    </w:p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sống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Việt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Bắc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mỗi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tác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cùng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Vì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mệt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>:</w:t>
      </w:r>
    </w:p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rừng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</w:rPr>
        <w:t>leo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núi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chẳng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mệt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chóng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mệt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</w:rPr>
        <w:t>Cứ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mỗi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ít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mọi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3 </w:t>
      </w:r>
      <w:proofErr w:type="spellStart"/>
      <w:r>
        <w:rPr>
          <w:color w:val="000000"/>
          <w:sz w:val="28"/>
          <w:szCs w:val="28"/>
        </w:rPr>
        <w:t>ba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rồi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hỏi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thêm</w:t>
      </w:r>
      <w:proofErr w:type="spellEnd"/>
      <w:r>
        <w:rPr>
          <w:color w:val="000000"/>
          <w:sz w:val="28"/>
          <w:szCs w:val="28"/>
        </w:rPr>
        <w:t>:</w:t>
      </w:r>
    </w:p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chia </w:t>
      </w:r>
      <w:proofErr w:type="spellStart"/>
      <w:r>
        <w:rPr>
          <w:color w:val="000000"/>
          <w:sz w:val="28"/>
          <w:szCs w:val="28"/>
        </w:rPr>
        <w:t>đều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rồi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</w:t>
      </w:r>
      <w:proofErr w:type="spellEnd"/>
      <w:r>
        <w:rPr>
          <w:color w:val="000000"/>
          <w:sz w:val="28"/>
          <w:szCs w:val="28"/>
        </w:rPr>
        <w:t>?</w:t>
      </w:r>
    </w:p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lời</w:t>
      </w:r>
      <w:proofErr w:type="spellEnd"/>
      <w:r>
        <w:rPr>
          <w:color w:val="000000"/>
          <w:sz w:val="28"/>
          <w:szCs w:val="28"/>
        </w:rPr>
        <w:t>:</w:t>
      </w:r>
    </w:p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Thưa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rồi</w:t>
      </w:r>
      <w:proofErr w:type="spellEnd"/>
      <w:r>
        <w:rPr>
          <w:color w:val="000000"/>
          <w:sz w:val="28"/>
          <w:szCs w:val="28"/>
        </w:rPr>
        <w:t xml:space="preserve"> ạ.</w:t>
      </w:r>
    </w:p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Ba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đường</w:t>
      </w:r>
      <w:proofErr w:type="spellEnd"/>
      <w:r>
        <w:rPr>
          <w:color w:val="000000"/>
          <w:sz w:val="28"/>
          <w:szCs w:val="28"/>
        </w:rPr>
        <w:t xml:space="preserve">, qua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chặng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mọi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dừng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chân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cạnh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xách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lên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nặng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nhẹ</w:t>
      </w:r>
      <w:proofErr w:type="spellEnd"/>
      <w:r>
        <w:rPr>
          <w:color w:val="000000"/>
          <w:sz w:val="28"/>
          <w:szCs w:val="28"/>
        </w:rPr>
        <w:t>?</w:t>
      </w:r>
    </w:p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proofErr w:type="gram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đó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</w:t>
      </w:r>
      <w:proofErr w:type="spellEnd"/>
      <w:r>
        <w:rPr>
          <w:color w:val="000000"/>
          <w:sz w:val="28"/>
          <w:szCs w:val="28"/>
        </w:rPr>
        <w:t xml:space="preserve"> 3 </w:t>
      </w:r>
      <w:proofErr w:type="spellStart"/>
      <w:r>
        <w:rPr>
          <w:color w:val="000000"/>
          <w:sz w:val="28"/>
          <w:szCs w:val="28"/>
        </w:rPr>
        <w:t>chiếc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thấy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nhất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chăn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màn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ý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>:</w:t>
      </w:r>
    </w:p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lao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hạnh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phúc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con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>.</w:t>
      </w:r>
    </w:p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kia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san </w:t>
      </w:r>
      <w:proofErr w:type="spellStart"/>
      <w:r>
        <w:rPr>
          <w:color w:val="000000"/>
          <w:sz w:val="28"/>
          <w:szCs w:val="28"/>
        </w:rPr>
        <w:t>đều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3 </w:t>
      </w:r>
      <w:proofErr w:type="spellStart"/>
      <w:r>
        <w:rPr>
          <w:color w:val="000000"/>
          <w:sz w:val="28"/>
          <w:szCs w:val="28"/>
        </w:rPr>
        <w:t>chiếc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lô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Pr="00227F5A">
        <w:rPr>
          <w:rStyle w:val="Emphasis"/>
          <w:rFonts w:eastAsiaTheme="majorEastAsia"/>
          <w:color w:val="000000"/>
          <w:sz w:val="28"/>
          <w:szCs w:val="28"/>
        </w:rPr>
        <w:tab/>
      </w:r>
      <w:proofErr w:type="spellStart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>Bài</w:t>
      </w:r>
      <w:proofErr w:type="spellEnd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>học</w:t>
      </w:r>
      <w:proofErr w:type="spellEnd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>kinh</w:t>
      </w:r>
      <w:proofErr w:type="spellEnd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>nghiệm</w:t>
      </w:r>
      <w:proofErr w:type="spellEnd"/>
    </w:p>
    <w:p w:rsidR="00227F5A" w:rsidRDefault="00227F5A" w:rsidP="00227F5A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Thông</w:t>
      </w:r>
      <w:proofErr w:type="spellEnd"/>
      <w:r>
        <w:rPr>
          <w:color w:val="000000"/>
          <w:sz w:val="28"/>
          <w:szCs w:val="28"/>
        </w:rPr>
        <w:t xml:space="preserve"> qua </w:t>
      </w:r>
      <w:proofErr w:type="spellStart"/>
      <w:r>
        <w:rPr>
          <w:color w:val="000000"/>
          <w:sz w:val="28"/>
          <w:szCs w:val="28"/>
        </w:rPr>
        <w:t>câu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chuyện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ngắn</w:t>
      </w:r>
      <w:proofErr w:type="spellEnd"/>
      <w:r>
        <w:rPr>
          <w:color w:val="000000"/>
          <w:sz w:val="28"/>
          <w:szCs w:val="28"/>
        </w:rPr>
        <w:t xml:space="preserve"> Ba </w:t>
      </w:r>
      <w:proofErr w:type="spellStart"/>
      <w:r>
        <w:rPr>
          <w:color w:val="000000"/>
          <w:sz w:val="28"/>
          <w:szCs w:val="28"/>
        </w:rPr>
        <w:t>chiếc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lô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chúng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rút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cuộc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biết</w:t>
      </w:r>
      <w:proofErr w:type="spellEnd"/>
      <w:r>
        <w:rPr>
          <w:color w:val="000000"/>
          <w:sz w:val="28"/>
          <w:szCs w:val="28"/>
        </w:rPr>
        <w:t xml:space="preserve"> san sẻ </w:t>
      </w:r>
      <w:proofErr w:type="spellStart"/>
      <w:r>
        <w:rPr>
          <w:color w:val="000000"/>
          <w:sz w:val="28"/>
          <w:szCs w:val="28"/>
        </w:rPr>
        <w:t>cùng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lúc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kho</w:t>
      </w:r>
      <w:proofErr w:type="spellEnd"/>
      <w:r>
        <w:rPr>
          <w:color w:val="000000"/>
          <w:sz w:val="28"/>
          <w:szCs w:val="28"/>
        </w:rPr>
        <w:t xml:space="preserve">́ </w:t>
      </w:r>
      <w:proofErr w:type="spellStart"/>
      <w:r>
        <w:rPr>
          <w:color w:val="000000"/>
          <w:sz w:val="28"/>
          <w:szCs w:val="28"/>
        </w:rPr>
        <w:t>khăn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hoạn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nạn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đừng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dựa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vào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quyền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chức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rộng</w:t>
      </w:r>
      <w:proofErr w:type="spellEnd"/>
      <w:r>
        <w:rPr>
          <w:color w:val="000000"/>
          <w:sz w:val="28"/>
          <w:szCs w:val="28"/>
        </w:rPr>
        <w:t xml:space="preserve"> mà </w:t>
      </w:r>
      <w:proofErr w:type="spellStart"/>
      <w:r>
        <w:rPr>
          <w:color w:val="000000"/>
          <w:sz w:val="28"/>
          <w:szCs w:val="28"/>
        </w:rPr>
        <w:t>đàn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áp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proofErr w:type="spellEnd"/>
      <w:r>
        <w:rPr>
          <w:color w:val="000000"/>
          <w:sz w:val="28"/>
          <w:szCs w:val="28"/>
        </w:rPr>
        <w:t xml:space="preserve">̉ </w:t>
      </w:r>
      <w:proofErr w:type="spellStart"/>
      <w:r>
        <w:rPr>
          <w:color w:val="000000"/>
          <w:sz w:val="28"/>
          <w:szCs w:val="28"/>
        </w:rPr>
        <w:t>yếu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thê</w:t>
      </w:r>
      <w:proofErr w:type="spellEnd"/>
      <w:r>
        <w:rPr>
          <w:color w:val="000000"/>
          <w:sz w:val="28"/>
          <w:szCs w:val="28"/>
        </w:rPr>
        <w:t xml:space="preserve">́. </w:t>
      </w:r>
      <w:proofErr w:type="spellStart"/>
      <w:proofErr w:type="gramStart"/>
      <w:r>
        <w:rPr>
          <w:color w:val="000000"/>
          <w:sz w:val="28"/>
          <w:szCs w:val="28"/>
        </w:rPr>
        <w:t>Sống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phải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bằng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khâm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trọng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1976AA" w:rsidRDefault="001976AA"/>
    <w:sectPr w:rsidR="00197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4413"/>
    <w:multiLevelType w:val="multilevel"/>
    <w:tmpl w:val="334EC3F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%3. %2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38CD5848"/>
    <w:multiLevelType w:val="multilevel"/>
    <w:tmpl w:val="5AF4A24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 %2. 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5A"/>
    <w:rsid w:val="001230C1"/>
    <w:rsid w:val="001976AA"/>
    <w:rsid w:val="00227F5A"/>
    <w:rsid w:val="0027757F"/>
    <w:rsid w:val="00294F0A"/>
    <w:rsid w:val="008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C1"/>
  </w:style>
  <w:style w:type="paragraph" w:styleId="Heading1">
    <w:name w:val="heading 1"/>
    <w:basedOn w:val="Normal"/>
    <w:next w:val="Normal"/>
    <w:link w:val="Heading1Char"/>
    <w:uiPriority w:val="9"/>
    <w:qFormat/>
    <w:rsid w:val="001230C1"/>
    <w:pPr>
      <w:keepNext/>
      <w:keepLines/>
      <w:numPr>
        <w:numId w:val="6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0C1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0C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0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230C1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22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F5A"/>
    <w:rPr>
      <w:i/>
      <w:iCs/>
    </w:rPr>
  </w:style>
  <w:style w:type="character" w:styleId="Strong">
    <w:name w:val="Strong"/>
    <w:basedOn w:val="DefaultParagraphFont"/>
    <w:uiPriority w:val="22"/>
    <w:qFormat/>
    <w:rsid w:val="00227F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C1"/>
  </w:style>
  <w:style w:type="paragraph" w:styleId="Heading1">
    <w:name w:val="heading 1"/>
    <w:basedOn w:val="Normal"/>
    <w:next w:val="Normal"/>
    <w:link w:val="Heading1Char"/>
    <w:uiPriority w:val="9"/>
    <w:qFormat/>
    <w:rsid w:val="001230C1"/>
    <w:pPr>
      <w:keepNext/>
      <w:keepLines/>
      <w:numPr>
        <w:numId w:val="6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0C1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0C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0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230C1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22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F5A"/>
    <w:rPr>
      <w:i/>
      <w:iCs/>
    </w:rPr>
  </w:style>
  <w:style w:type="character" w:styleId="Strong">
    <w:name w:val="Strong"/>
    <w:basedOn w:val="DefaultParagraphFont"/>
    <w:uiPriority w:val="22"/>
    <w:qFormat/>
    <w:rsid w:val="00227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2023-10-02T02:07:00Z</dcterms:created>
  <dcterms:modified xsi:type="dcterms:W3CDTF">2023-10-02T02:07:00Z</dcterms:modified>
</cp:coreProperties>
</file>